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F7986F7" w:rsidR="009E452F" w:rsidRDefault="000D204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E40546B">
                <wp:simplePos x="0" y="0"/>
                <wp:positionH relativeFrom="page">
                  <wp:posOffset>4452730</wp:posOffset>
                </wp:positionH>
                <wp:positionV relativeFrom="page">
                  <wp:posOffset>2266122</wp:posOffset>
                </wp:positionV>
                <wp:extent cx="2965837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8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1440E50" w:rsidR="00CA1CFD" w:rsidRPr="00482A25" w:rsidRDefault="000D204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D2047">
                              <w:rPr>
                                <w:szCs w:val="28"/>
                                <w:lang w:val="ru-RU"/>
                              </w:rPr>
                              <w:t>СЭД-2023-299-01-01-07.С-216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6pt;margin-top:178.45pt;width:233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WJ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ixTyaLTEq4CxYhrPA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DQT+l34QAA&#10;AAwBAAAPAAAAZHJzL2Rvd25yZXYueG1sTI/BTsMwEETvSPyDtUjcqJ0WQhviVBWCUyVEGg4cnXib&#10;WI3XIXbb9O9xT3BczdPM23w92Z6dcPTGkYRkJoAhNU4baiV8Ve8PS2A+KNKqd4QSLuhhXdze5CrT&#10;7kwlnnahZbGEfKYkdCEMGee+6dAqP3MDUsz2brQqxHNsuR7VOZbbns+FSLlVhuJCpwZ87bA57I5W&#10;wuabyjfz81F/lvvSVNVK0DY9SHl/N21egAWcwh8MV/2oDkV0qt2RtGe9hGeRzCMqYfGUroBdiSRd&#10;LoDVEh6FSIAXOf//RPELAAD//wMAUEsBAi0AFAAGAAgAAAAhALaDOJL+AAAA4QEAABMAAAAAAAAA&#10;AAAAAAAAAAAAAFtDb250ZW50X1R5cGVzXS54bWxQSwECLQAUAAYACAAAACEAOP0h/9YAAACUAQAA&#10;CwAAAAAAAAAAAAAAAAAvAQAAX3JlbHMvLnJlbHNQSwECLQAUAAYACAAAACEAjfXVibACAACpBQAA&#10;DgAAAAAAAAAAAAAAAAAuAgAAZHJzL2Uyb0RvYy54bWxQSwECLQAUAAYACAAAACEA0E/pd+EAAAAM&#10;AQAADwAAAAAAAAAAAAAAAAAKBQAAZHJzL2Rvd25yZXYueG1sUEsFBgAAAAAEAAQA8wAAABgGAAAA&#10;AA==&#10;" filled="f" stroked="f">
                <v:textbox inset="0,0,0,0">
                  <w:txbxContent>
                    <w:p w14:paraId="4289A44E" w14:textId="11440E50" w:rsidR="00CA1CFD" w:rsidRPr="00482A25" w:rsidRDefault="000D204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D2047">
                        <w:rPr>
                          <w:szCs w:val="28"/>
                          <w:lang w:val="ru-RU"/>
                        </w:rPr>
                        <w:t>СЭД-2023-299-01-01-07.С-216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43B99A8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65AF6" w14:textId="77777777" w:rsidR="00EF6B86" w:rsidRDefault="009E452F" w:rsidP="00EF6B86">
                            <w:pPr>
                              <w:pStyle w:val="a5"/>
                              <w:spacing w:after="0"/>
                            </w:pPr>
                            <w:r w:rsidRPr="009E452F">
                              <w:t xml:space="preserve">Об утверждении </w:t>
                            </w:r>
                            <w:r w:rsidR="00EF6B86">
                              <w:t>П</w:t>
                            </w:r>
                            <w:r w:rsidRPr="009E452F">
                              <w:t xml:space="preserve">орядка осуществления контроля </w:t>
                            </w:r>
                          </w:p>
                          <w:p w14:paraId="1307AF0B" w14:textId="679C6635" w:rsidR="00CA1CFD" w:rsidRDefault="009E452F" w:rsidP="00CA1CFD">
                            <w:pPr>
                              <w:pStyle w:val="a5"/>
                            </w:pPr>
                            <w:r w:rsidRPr="009E452F">
                              <w:t>за деятельностью муниципальных учреждений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2FC65AF6" w14:textId="77777777" w:rsidR="00EF6B86" w:rsidRDefault="009E452F" w:rsidP="00EF6B86">
                      <w:pPr>
                        <w:pStyle w:val="a5"/>
                        <w:spacing w:after="0"/>
                      </w:pPr>
                      <w:r w:rsidRPr="009E452F">
                        <w:t xml:space="preserve">Об утверждении </w:t>
                      </w:r>
                      <w:r w:rsidR="00EF6B86">
                        <w:t>П</w:t>
                      </w:r>
                      <w:r w:rsidRPr="009E452F">
                        <w:t xml:space="preserve">орядка осуществления контроля </w:t>
                      </w:r>
                    </w:p>
                    <w:p w14:paraId="1307AF0B" w14:textId="679C6635" w:rsidR="00CA1CFD" w:rsidRDefault="009E452F" w:rsidP="00CA1CFD">
                      <w:pPr>
                        <w:pStyle w:val="a5"/>
                      </w:pPr>
                      <w:r w:rsidRPr="009E452F">
                        <w:t>за деятельностью муниципальных учреждений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4F35CBE" w:rsidR="00CA1CFD" w:rsidRPr="00482A25" w:rsidRDefault="000D204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4F35CBE" w:rsidR="00CA1CFD" w:rsidRPr="00482A25" w:rsidRDefault="000D204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B7EDB9" w14:textId="77777777" w:rsidR="009E452F" w:rsidRPr="009E452F" w:rsidRDefault="009E452F" w:rsidP="009E452F"/>
    <w:p w14:paraId="0ACFF34D" w14:textId="77777777" w:rsidR="009E452F" w:rsidRPr="009E452F" w:rsidRDefault="009E452F" w:rsidP="009E452F"/>
    <w:p w14:paraId="2797023A" w14:textId="0F1DD946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В соответствии с пунктом 3 части 5.1 статьи 32 Федерального закона от</w:t>
      </w:r>
      <w:r w:rsidR="00EF6B86">
        <w:rPr>
          <w:sz w:val="28"/>
          <w:szCs w:val="28"/>
        </w:rPr>
        <w:t> </w:t>
      </w:r>
      <w:r w:rsidRPr="00B3491B">
        <w:rPr>
          <w:sz w:val="28"/>
          <w:szCs w:val="28"/>
        </w:rPr>
        <w:t>12 января 1996 г. № 7-ФЗ «О некоммерческих организациях», пунктом 3 части 3.23 статьи 2 Федерального закона от 03 ноября 2006 г. № 174-ФЗ «Об</w:t>
      </w:r>
      <w:r w:rsidR="00EF6B86">
        <w:rPr>
          <w:sz w:val="28"/>
          <w:szCs w:val="28"/>
        </w:rPr>
        <w:t> </w:t>
      </w:r>
      <w:r w:rsidRPr="00B3491B">
        <w:rPr>
          <w:sz w:val="28"/>
          <w:szCs w:val="28"/>
        </w:rPr>
        <w:t>автономных учреждениях», пунктом 6 части 2 статьи 30 Устава Пермского муниц</w:t>
      </w:r>
      <w:r w:rsidR="00253180">
        <w:rPr>
          <w:sz w:val="28"/>
          <w:szCs w:val="28"/>
        </w:rPr>
        <w:t>ипального округа Пермского края:</w:t>
      </w:r>
    </w:p>
    <w:p w14:paraId="30D7BADE" w14:textId="53B36C8A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1.</w:t>
      </w:r>
      <w:r w:rsidR="00EF6B86">
        <w:rPr>
          <w:sz w:val="28"/>
          <w:szCs w:val="28"/>
        </w:rPr>
        <w:t>  </w:t>
      </w:r>
      <w:r w:rsidRPr="00B3491B">
        <w:rPr>
          <w:sz w:val="28"/>
          <w:szCs w:val="28"/>
        </w:rPr>
        <w:t xml:space="preserve">Утвердить прилагаемый Порядок осуществления </w:t>
      </w:r>
      <w:proofErr w:type="gramStart"/>
      <w:r w:rsidRPr="00B3491B">
        <w:rPr>
          <w:sz w:val="28"/>
          <w:szCs w:val="28"/>
        </w:rPr>
        <w:t>контроля за</w:t>
      </w:r>
      <w:proofErr w:type="gramEnd"/>
      <w:r w:rsidR="00EF6B86">
        <w:rPr>
          <w:sz w:val="28"/>
          <w:szCs w:val="28"/>
        </w:rPr>
        <w:t>   </w:t>
      </w:r>
      <w:r w:rsidRPr="00B3491B">
        <w:rPr>
          <w:sz w:val="28"/>
          <w:szCs w:val="28"/>
        </w:rPr>
        <w:t>деятельностью муниципальных учреждений Пермского муниципального округа Пермского края.</w:t>
      </w:r>
    </w:p>
    <w:p w14:paraId="5F2896C9" w14:textId="6A6D8134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2.</w:t>
      </w:r>
      <w:r w:rsidR="00EF6B86">
        <w:rPr>
          <w:sz w:val="28"/>
          <w:szCs w:val="28"/>
        </w:rPr>
        <w:t>  </w:t>
      </w:r>
      <w:r w:rsidRPr="00B3491B">
        <w:rPr>
          <w:sz w:val="28"/>
          <w:szCs w:val="28"/>
        </w:rPr>
        <w:t>Функциональным и территориальным органам администрации Пермского муниципального округа Пермского края, осуществляющим по</w:t>
      </w:r>
      <w:r w:rsidR="00EF6B86">
        <w:rPr>
          <w:sz w:val="28"/>
          <w:szCs w:val="28"/>
        </w:rPr>
        <w:t> </w:t>
      </w:r>
      <w:r w:rsidRPr="00B3491B">
        <w:rPr>
          <w:sz w:val="28"/>
          <w:szCs w:val="28"/>
        </w:rPr>
        <w:t xml:space="preserve">поручению администрации Пермского муниципального округа Пермского края функции и полномочия учредителя муниципальных учреждений Пермского муниципального округа Пермского края, до </w:t>
      </w:r>
      <w:r w:rsidR="00EF6B86">
        <w:rPr>
          <w:sz w:val="28"/>
          <w:szCs w:val="28"/>
        </w:rPr>
        <w:t>0</w:t>
      </w:r>
      <w:r w:rsidRPr="00B3491B">
        <w:rPr>
          <w:sz w:val="28"/>
          <w:szCs w:val="28"/>
        </w:rPr>
        <w:t xml:space="preserve">1 июля 2023 г. утвердить в соответствии с настоящим </w:t>
      </w:r>
      <w:r w:rsidR="00B3491B" w:rsidRPr="00B3491B">
        <w:rPr>
          <w:sz w:val="28"/>
          <w:szCs w:val="28"/>
        </w:rPr>
        <w:t>распоряжением</w:t>
      </w:r>
      <w:r w:rsidRPr="00B3491B">
        <w:rPr>
          <w:sz w:val="28"/>
          <w:szCs w:val="28"/>
        </w:rPr>
        <w:t xml:space="preserve"> планы проверок муниципальных учреждений Пермского муниципального округа Пермского края на 2023 год.</w:t>
      </w:r>
    </w:p>
    <w:p w14:paraId="332D8971" w14:textId="6B91D02D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3.</w:t>
      </w:r>
      <w:r w:rsidR="00EF6B86">
        <w:rPr>
          <w:sz w:val="28"/>
          <w:szCs w:val="28"/>
        </w:rPr>
        <w:t>  </w:t>
      </w:r>
      <w:r w:rsidRPr="00B3491B">
        <w:rPr>
          <w:sz w:val="28"/>
          <w:szCs w:val="28"/>
        </w:rPr>
        <w:t>Признать утратившим силу постановление администрации Пермского муниципального района от 16 августа 2013</w:t>
      </w:r>
      <w:r w:rsidR="00EF6B86">
        <w:rPr>
          <w:sz w:val="28"/>
          <w:szCs w:val="28"/>
        </w:rPr>
        <w:t xml:space="preserve"> </w:t>
      </w:r>
      <w:r w:rsidRPr="00B3491B">
        <w:rPr>
          <w:sz w:val="28"/>
          <w:szCs w:val="28"/>
        </w:rPr>
        <w:t>г. №</w:t>
      </w:r>
      <w:r w:rsidR="00EF6B86">
        <w:rPr>
          <w:sz w:val="28"/>
          <w:szCs w:val="28"/>
        </w:rPr>
        <w:t xml:space="preserve"> </w:t>
      </w:r>
      <w:r w:rsidRPr="00B3491B">
        <w:rPr>
          <w:sz w:val="28"/>
          <w:szCs w:val="28"/>
        </w:rPr>
        <w:t xml:space="preserve">2369 «Об утверждении порядка осуществления </w:t>
      </w:r>
      <w:proofErr w:type="gramStart"/>
      <w:r w:rsidRPr="00B3491B">
        <w:rPr>
          <w:sz w:val="28"/>
          <w:szCs w:val="28"/>
        </w:rPr>
        <w:t>контроля за</w:t>
      </w:r>
      <w:proofErr w:type="gramEnd"/>
      <w:r w:rsidRPr="00B3491B">
        <w:rPr>
          <w:sz w:val="28"/>
          <w:szCs w:val="28"/>
        </w:rPr>
        <w:t xml:space="preserve"> деятельностью муниципальных учреждений Пермского муниципального района».</w:t>
      </w:r>
    </w:p>
    <w:p w14:paraId="74FE8785" w14:textId="2ADEF0EF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4.</w:t>
      </w:r>
      <w:r w:rsidR="00EF6B86">
        <w:rPr>
          <w:sz w:val="28"/>
          <w:szCs w:val="28"/>
        </w:rPr>
        <w:t>  </w:t>
      </w:r>
      <w:r w:rsidRPr="00B3491B">
        <w:rPr>
          <w:sz w:val="28"/>
          <w:szCs w:val="28"/>
        </w:rPr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3A1E07E" w14:textId="04BDA3C5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lastRenderedPageBreak/>
        <w:t>5.</w:t>
      </w:r>
      <w:r w:rsidR="00EF6B86">
        <w:rPr>
          <w:sz w:val="28"/>
          <w:szCs w:val="28"/>
        </w:rPr>
        <w:t>  </w:t>
      </w:r>
      <w:r w:rsidRPr="00B3491B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14:paraId="542E2042" w14:textId="1689F6FD" w:rsidR="009E452F" w:rsidRPr="00B3491B" w:rsidRDefault="009E452F" w:rsidP="00EF6B86">
      <w:pPr>
        <w:tabs>
          <w:tab w:val="left" w:pos="1268"/>
        </w:tabs>
        <w:spacing w:line="360" w:lineRule="exact"/>
        <w:ind w:firstLine="709"/>
        <w:jc w:val="both"/>
        <w:rPr>
          <w:sz w:val="28"/>
          <w:szCs w:val="28"/>
        </w:rPr>
      </w:pPr>
      <w:r w:rsidRPr="00B3491B">
        <w:rPr>
          <w:sz w:val="28"/>
          <w:szCs w:val="28"/>
        </w:rPr>
        <w:t>6.</w:t>
      </w:r>
      <w:r w:rsidR="00EF6B86">
        <w:rPr>
          <w:sz w:val="28"/>
          <w:szCs w:val="28"/>
        </w:rPr>
        <w:t>  </w:t>
      </w:r>
      <w:proofErr w:type="gramStart"/>
      <w:r w:rsidRPr="00B3491B">
        <w:rPr>
          <w:sz w:val="28"/>
          <w:szCs w:val="28"/>
        </w:rPr>
        <w:t>Контроль за</w:t>
      </w:r>
      <w:proofErr w:type="gramEnd"/>
      <w:r w:rsidRPr="00B3491B">
        <w:rPr>
          <w:sz w:val="28"/>
          <w:szCs w:val="28"/>
        </w:rPr>
        <w:t xml:space="preserve"> исполнением распоряжения оставляю за собой.</w:t>
      </w:r>
    </w:p>
    <w:p w14:paraId="6766CD02" w14:textId="77777777" w:rsidR="00EF6B86" w:rsidRPr="001176B1" w:rsidRDefault="00EF6B86" w:rsidP="00EF6B86">
      <w:pPr>
        <w:spacing w:after="12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176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176B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1176B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1176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В.Ю. Цветов</w:t>
      </w:r>
    </w:p>
    <w:p w14:paraId="03CC41B3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4E012706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1D42F776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2D1C1B06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2A456EA7" w14:textId="77777777" w:rsidR="00EF6B86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44B2BC5B" w14:textId="77777777" w:rsidR="00EF6B86" w:rsidRPr="00B3491B" w:rsidRDefault="00EF6B86" w:rsidP="009E452F">
      <w:pPr>
        <w:tabs>
          <w:tab w:val="left" w:pos="1268"/>
        </w:tabs>
        <w:jc w:val="both"/>
        <w:rPr>
          <w:sz w:val="28"/>
          <w:szCs w:val="28"/>
        </w:rPr>
      </w:pPr>
    </w:p>
    <w:p w14:paraId="2D725F18" w14:textId="77777777" w:rsidR="00EF6B86" w:rsidRDefault="00EF6B86" w:rsidP="009E452F">
      <w:pPr>
        <w:tabs>
          <w:tab w:val="left" w:pos="1268"/>
        </w:tabs>
        <w:jc w:val="both"/>
        <w:sectPr w:rsidR="00EF6B86" w:rsidSect="00EF6B86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92234BF" w14:textId="77777777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lastRenderedPageBreak/>
        <w:t>УТВЕРЖДЕН</w:t>
      </w:r>
    </w:p>
    <w:p w14:paraId="404E5BA7" w14:textId="0DD989C8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>распоряжением</w:t>
      </w:r>
    </w:p>
    <w:p w14:paraId="191EEE76" w14:textId="77777777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 xml:space="preserve">администрации Пермского </w:t>
      </w:r>
    </w:p>
    <w:p w14:paraId="52AEE1B5" w14:textId="77777777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 xml:space="preserve">муниципального округа </w:t>
      </w:r>
    </w:p>
    <w:p w14:paraId="1A15C97A" w14:textId="77777777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>Пермского края</w:t>
      </w:r>
    </w:p>
    <w:p w14:paraId="4E5CCA18" w14:textId="0D21084C" w:rsidR="009E452F" w:rsidRPr="007148C4" w:rsidRDefault="009E452F" w:rsidP="007148C4">
      <w:pPr>
        <w:tabs>
          <w:tab w:val="left" w:pos="1268"/>
        </w:tabs>
        <w:spacing w:line="240" w:lineRule="exact"/>
        <w:ind w:left="5670"/>
        <w:jc w:val="both"/>
        <w:rPr>
          <w:sz w:val="28"/>
          <w:szCs w:val="28"/>
        </w:rPr>
      </w:pPr>
      <w:r w:rsidRPr="007148C4">
        <w:rPr>
          <w:sz w:val="28"/>
          <w:szCs w:val="28"/>
        </w:rPr>
        <w:t xml:space="preserve">от </w:t>
      </w:r>
      <w:r w:rsidR="000D2047">
        <w:rPr>
          <w:sz w:val="28"/>
          <w:szCs w:val="28"/>
        </w:rPr>
        <w:t>19.06.2023</w:t>
      </w:r>
      <w:r w:rsidRPr="007148C4">
        <w:rPr>
          <w:sz w:val="28"/>
          <w:szCs w:val="28"/>
        </w:rPr>
        <w:t xml:space="preserve"> №</w:t>
      </w:r>
      <w:r w:rsidR="000D2047">
        <w:rPr>
          <w:sz w:val="28"/>
          <w:szCs w:val="28"/>
        </w:rPr>
        <w:t xml:space="preserve"> </w:t>
      </w:r>
      <w:bookmarkStart w:id="0" w:name="_GoBack"/>
      <w:bookmarkEnd w:id="0"/>
      <w:r w:rsidR="000D2047" w:rsidRPr="000D2047">
        <w:rPr>
          <w:sz w:val="28"/>
          <w:szCs w:val="28"/>
        </w:rPr>
        <w:t>СЭД-2023-299-01-01-07.С-216</w:t>
      </w:r>
    </w:p>
    <w:p w14:paraId="1FDB1E1B" w14:textId="77777777" w:rsidR="009E452F" w:rsidRDefault="009E452F" w:rsidP="007148C4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</w:p>
    <w:p w14:paraId="6D3C210A" w14:textId="77777777" w:rsidR="007148C4" w:rsidRPr="007148C4" w:rsidRDefault="007148C4" w:rsidP="007148C4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</w:p>
    <w:p w14:paraId="5C217119" w14:textId="77777777" w:rsidR="009E452F" w:rsidRPr="007148C4" w:rsidRDefault="009E452F" w:rsidP="007148C4">
      <w:pPr>
        <w:tabs>
          <w:tab w:val="left" w:pos="1408"/>
        </w:tabs>
        <w:spacing w:after="120" w:line="240" w:lineRule="exact"/>
        <w:jc w:val="center"/>
        <w:rPr>
          <w:b/>
          <w:sz w:val="28"/>
          <w:szCs w:val="28"/>
        </w:rPr>
      </w:pPr>
      <w:r w:rsidRPr="007148C4">
        <w:rPr>
          <w:b/>
          <w:sz w:val="28"/>
          <w:szCs w:val="28"/>
        </w:rPr>
        <w:t>ПОРЯДОК</w:t>
      </w:r>
    </w:p>
    <w:p w14:paraId="09FCA361" w14:textId="77777777" w:rsidR="009E452F" w:rsidRPr="007148C4" w:rsidRDefault="009E452F" w:rsidP="007148C4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  <w:r w:rsidRPr="007148C4">
        <w:rPr>
          <w:b/>
          <w:sz w:val="28"/>
          <w:szCs w:val="28"/>
        </w:rPr>
        <w:t xml:space="preserve">осуществления контроля за деятельностью </w:t>
      </w:r>
      <w:proofErr w:type="gramStart"/>
      <w:r w:rsidRPr="007148C4">
        <w:rPr>
          <w:b/>
          <w:sz w:val="28"/>
          <w:szCs w:val="28"/>
        </w:rPr>
        <w:t>муниципальных</w:t>
      </w:r>
      <w:proofErr w:type="gramEnd"/>
    </w:p>
    <w:p w14:paraId="3C1464CE" w14:textId="77777777" w:rsidR="009E452F" w:rsidRPr="007148C4" w:rsidRDefault="009E452F" w:rsidP="007148C4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  <w:r w:rsidRPr="007148C4">
        <w:rPr>
          <w:b/>
          <w:sz w:val="28"/>
          <w:szCs w:val="28"/>
        </w:rPr>
        <w:t>учреждений Пермского муниципального округа Пермского края</w:t>
      </w:r>
    </w:p>
    <w:p w14:paraId="756BFEE3" w14:textId="77777777" w:rsidR="009E452F" w:rsidRDefault="009E452F" w:rsidP="007148C4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</w:p>
    <w:p w14:paraId="36CC6A2E" w14:textId="77777777" w:rsidR="007148C4" w:rsidRPr="007148C4" w:rsidRDefault="007148C4" w:rsidP="007148C4">
      <w:pPr>
        <w:tabs>
          <w:tab w:val="left" w:pos="1408"/>
        </w:tabs>
        <w:spacing w:line="240" w:lineRule="exact"/>
        <w:jc w:val="center"/>
        <w:rPr>
          <w:b/>
          <w:sz w:val="28"/>
          <w:szCs w:val="28"/>
        </w:rPr>
      </w:pPr>
    </w:p>
    <w:p w14:paraId="4B1E3251" w14:textId="77777777" w:rsidR="009E452F" w:rsidRPr="009E452F" w:rsidRDefault="009E452F" w:rsidP="007148C4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9E452F">
        <w:rPr>
          <w:b/>
          <w:sz w:val="28"/>
          <w:szCs w:val="28"/>
        </w:rPr>
        <w:t>I. Общие положения</w:t>
      </w:r>
    </w:p>
    <w:p w14:paraId="607D1DF9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b/>
          <w:sz w:val="28"/>
          <w:szCs w:val="28"/>
        </w:rPr>
      </w:pPr>
    </w:p>
    <w:p w14:paraId="3AF3BD69" w14:textId="1A5B8C2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1.1.</w:t>
      </w:r>
      <w:r w:rsidR="007148C4">
        <w:rPr>
          <w:sz w:val="28"/>
          <w:szCs w:val="28"/>
        </w:rPr>
        <w:t>  </w:t>
      </w:r>
      <w:proofErr w:type="gramStart"/>
      <w:r w:rsidRPr="009E452F">
        <w:rPr>
          <w:sz w:val="28"/>
          <w:szCs w:val="28"/>
        </w:rPr>
        <w:t xml:space="preserve">Порядок осуществления контроля за деятельностью муниципальных учреждений Пермского муниципального округа Пермского края (далее </w:t>
      </w:r>
      <w:r w:rsidR="007148C4">
        <w:rPr>
          <w:sz w:val="28"/>
          <w:szCs w:val="28"/>
        </w:rPr>
        <w:t>–</w:t>
      </w:r>
      <w:r w:rsidRPr="009E452F">
        <w:rPr>
          <w:sz w:val="28"/>
          <w:szCs w:val="28"/>
        </w:rPr>
        <w:t xml:space="preserve"> Порядок) определяет процедуру контроля за деятельностью муниципальных учреждений Пермского муниципального округа Пермского края (далее </w:t>
      </w:r>
      <w:r w:rsidR="007148C4">
        <w:rPr>
          <w:sz w:val="28"/>
          <w:szCs w:val="28"/>
        </w:rPr>
        <w:t>–</w:t>
      </w:r>
      <w:r w:rsidRPr="009E452F">
        <w:rPr>
          <w:sz w:val="28"/>
          <w:szCs w:val="28"/>
        </w:rPr>
        <w:t xml:space="preserve"> учреждения) функциональными и территориальными органами администрации Пермского муниципального округа Пермского края, осуществляющими по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поручению администрации Пермского муниципального округа Пермского края отдельные функции и полномочия учредителя учреждений, руководителем аппарата администрации Пермского муниципального округа Пермского</w:t>
      </w:r>
      <w:proofErr w:type="gramEnd"/>
      <w:r w:rsidRPr="009E452F">
        <w:rPr>
          <w:sz w:val="28"/>
          <w:szCs w:val="28"/>
        </w:rPr>
        <w:t xml:space="preserve"> края, </w:t>
      </w:r>
      <w:proofErr w:type="gramStart"/>
      <w:r w:rsidRPr="009E452F">
        <w:rPr>
          <w:sz w:val="28"/>
          <w:szCs w:val="28"/>
        </w:rPr>
        <w:t>осуществляющим</w:t>
      </w:r>
      <w:proofErr w:type="gramEnd"/>
      <w:r w:rsidRPr="009E452F">
        <w:rPr>
          <w:sz w:val="28"/>
          <w:szCs w:val="28"/>
        </w:rPr>
        <w:t xml:space="preserve"> от имени администрации Пермского муниципального округа Пермского края отдельные полномочия учредителя в отношении подведомственных администрации Пермского муниципального округа Пермского края учреждений (далее </w:t>
      </w:r>
      <w:r w:rsidR="007148C4">
        <w:rPr>
          <w:sz w:val="28"/>
          <w:szCs w:val="28"/>
        </w:rPr>
        <w:t>–</w:t>
      </w:r>
      <w:r w:rsidRPr="009E452F">
        <w:rPr>
          <w:sz w:val="28"/>
          <w:szCs w:val="28"/>
        </w:rPr>
        <w:t xml:space="preserve"> учредитель).</w:t>
      </w:r>
    </w:p>
    <w:p w14:paraId="33B64AD3" w14:textId="6E4AF06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Предметом </w:t>
      </w:r>
      <w:proofErr w:type="gramStart"/>
      <w:r w:rsidRPr="009E452F">
        <w:rPr>
          <w:sz w:val="28"/>
          <w:szCs w:val="28"/>
        </w:rPr>
        <w:t>контроля за</w:t>
      </w:r>
      <w:proofErr w:type="gramEnd"/>
      <w:r w:rsidRPr="009E452F">
        <w:rPr>
          <w:sz w:val="28"/>
          <w:szCs w:val="28"/>
        </w:rPr>
        <w:t xml:space="preserve"> деятельностью учреждений в рамках настоящего Порядка является:</w:t>
      </w:r>
    </w:p>
    <w:p w14:paraId="736146C8" w14:textId="280233A2" w:rsidR="009E452F" w:rsidRPr="009E452F" w:rsidRDefault="009E452F" w:rsidP="007148C4">
      <w:pPr>
        <w:tabs>
          <w:tab w:val="left" w:pos="1134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1.2.1.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осуществление учреждениями видов деятельности, предусмотренных уставами учреждений, в том числе выполнение муниципального задания на оказание услуг (выполнение работ);</w:t>
      </w:r>
    </w:p>
    <w:p w14:paraId="75E56774" w14:textId="2254BC7E" w:rsidR="009E452F" w:rsidRPr="009E452F" w:rsidRDefault="009E452F" w:rsidP="007148C4">
      <w:pPr>
        <w:tabs>
          <w:tab w:val="left" w:pos="1134"/>
          <w:tab w:val="left" w:pos="1276"/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1.2.2.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оказание учреждениями услуг (выполнение работ) за плату для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граждан и юридических лиц;</w:t>
      </w:r>
    </w:p>
    <w:p w14:paraId="7CBED6A1" w14:textId="27CFEE70" w:rsidR="009E452F" w:rsidRPr="009E452F" w:rsidRDefault="009E452F" w:rsidP="007148C4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1.2.3.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выполнение учреждениями плана финансово-хозяйственной деятельности;</w:t>
      </w:r>
    </w:p>
    <w:p w14:paraId="403CEAAE" w14:textId="308174E2" w:rsidR="009E452F" w:rsidRPr="009E452F" w:rsidRDefault="009E452F" w:rsidP="007148C4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1.2.4.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соблюдение учреждениями стандартов оказания муниципальных услуг;</w:t>
      </w:r>
    </w:p>
    <w:p w14:paraId="7C03E95A" w14:textId="1B42E4C4" w:rsidR="009E452F" w:rsidRPr="009E452F" w:rsidRDefault="009E452F" w:rsidP="007148C4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1.2.5.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обеспечение учреждениями открытости и доступности информации о своей деятельности;</w:t>
      </w:r>
    </w:p>
    <w:p w14:paraId="3D1C2139" w14:textId="46ABEC92" w:rsidR="009E452F" w:rsidRPr="009E452F" w:rsidRDefault="009E452F" w:rsidP="007148C4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452F">
        <w:rPr>
          <w:sz w:val="28"/>
          <w:szCs w:val="28"/>
        </w:rPr>
        <w:t>1.2.6.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использование учреждениями субсидий на финансовое обеспечение выполнения муниципального задания, субсидий на иные цели, </w:t>
      </w:r>
      <w:r w:rsidRPr="009E452F">
        <w:rPr>
          <w:sz w:val="28"/>
          <w:szCs w:val="28"/>
        </w:rPr>
        <w:lastRenderedPageBreak/>
        <w:t>субсидий на осуществление капитальных вложений в объекты капитального строительства муниципальной собственности Пермского муниципального округа Пермского края или приобретение объектов недвижимого имущества в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 xml:space="preserve">муниципальную собственность Пермского муниципального округа Пермского края, предоставляемых муниципальным автономным и муниципальным бюджетным учреждениям из бюджета Пермского муниципального округа Пермского края (далее </w:t>
      </w:r>
      <w:r w:rsidR="007148C4">
        <w:rPr>
          <w:sz w:val="28"/>
          <w:szCs w:val="28"/>
        </w:rPr>
        <w:t>–</w:t>
      </w:r>
      <w:r w:rsidRPr="009E452F">
        <w:rPr>
          <w:sz w:val="28"/>
          <w:szCs w:val="28"/>
        </w:rPr>
        <w:t xml:space="preserve"> субсидии на</w:t>
      </w:r>
      <w:proofErr w:type="gramEnd"/>
      <w:r w:rsidRPr="009E452F">
        <w:rPr>
          <w:sz w:val="28"/>
          <w:szCs w:val="28"/>
        </w:rPr>
        <w:t xml:space="preserve"> выполнение муниципального задания, субсидии на иные цели, субсидии на капитальные вложения).</w:t>
      </w:r>
    </w:p>
    <w:p w14:paraId="7B336789" w14:textId="1DABBB63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 xml:space="preserve">Положения пунктов 1.2.1, 1.2.2, 1.2.4, 1.2.5 настоящего раздела применяются к муниципальным автономным, муниципальным бюджетным, муниципальным казенным учреждениям Пермского муниципального округа Пермского края, пунктов 1.2.3, 1.2.6 настоящего раздела </w:t>
      </w:r>
      <w:r w:rsidR="007148C4">
        <w:rPr>
          <w:sz w:val="28"/>
          <w:szCs w:val="28"/>
        </w:rPr>
        <w:t>–</w:t>
      </w:r>
      <w:r w:rsidRPr="009E452F">
        <w:rPr>
          <w:sz w:val="28"/>
          <w:szCs w:val="28"/>
        </w:rPr>
        <w:t xml:space="preserve"> к муниципальным автономным и муниципальным бюджетным учреждениям Пермского муниципального округа Пермского края.</w:t>
      </w:r>
    </w:p>
    <w:p w14:paraId="7E17FF2F" w14:textId="235E8D9B" w:rsidR="009E452F" w:rsidRPr="009E452F" w:rsidRDefault="009E452F" w:rsidP="007148C4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Основными целями осуществления </w:t>
      </w:r>
      <w:proofErr w:type="gramStart"/>
      <w:r w:rsidRPr="009E452F">
        <w:rPr>
          <w:sz w:val="28"/>
          <w:szCs w:val="28"/>
        </w:rPr>
        <w:t>контроля за</w:t>
      </w:r>
      <w:proofErr w:type="gramEnd"/>
      <w:r w:rsidRPr="009E452F">
        <w:rPr>
          <w:sz w:val="28"/>
          <w:szCs w:val="28"/>
        </w:rPr>
        <w:t xml:space="preserve"> деятельностью учреждений являются оценка эффективности результатов деятельности учреждений, выявление отклонений в деятельности учреждений при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соотношении плановых и фактических значений результатов деятельности, выявление, предупреждение и пресечение нарушений в деятельности учреждений, установление правомерности проводимых мероприятий, связанных с текущей деятельностью учреждений.</w:t>
      </w:r>
    </w:p>
    <w:p w14:paraId="79A59732" w14:textId="2AD820A0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1.4.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Положения настоящего Порядка не применяются при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осуществлении:</w:t>
      </w:r>
    </w:p>
    <w:p w14:paraId="60A6535F" w14:textId="7F27BF93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1.4.1. контроля 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муниципального контроля»;</w:t>
      </w:r>
    </w:p>
    <w:p w14:paraId="67D9473D" w14:textId="24D2318F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1.4.2.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контроля в соответствии с Федеральным законом от </w:t>
      </w:r>
      <w:r w:rsidR="007148C4">
        <w:rPr>
          <w:sz w:val="28"/>
          <w:szCs w:val="28"/>
        </w:rPr>
        <w:t>0</w:t>
      </w:r>
      <w:r w:rsidRPr="009E452F">
        <w:rPr>
          <w:sz w:val="28"/>
          <w:szCs w:val="28"/>
        </w:rPr>
        <w:t>5 апреля 2013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158EE64D" w14:textId="312534AA" w:rsidR="009E452F" w:rsidRPr="009E452F" w:rsidRDefault="009E452F" w:rsidP="007148C4">
      <w:pPr>
        <w:tabs>
          <w:tab w:val="left" w:pos="851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1.4.3.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финансового контроля, проводимого в порядке, установленном правовыми актами администрации Пермского муниципального округа Пермского края в соответствии с действующим законодательством;</w:t>
      </w:r>
    </w:p>
    <w:p w14:paraId="2625C41B" w14:textId="7DB76B65" w:rsidR="009E452F" w:rsidRPr="009E452F" w:rsidRDefault="009E452F" w:rsidP="007148C4">
      <w:pPr>
        <w:tabs>
          <w:tab w:val="center" w:pos="1276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1.4.4.</w:t>
      </w:r>
      <w:r w:rsidR="007148C4">
        <w:rPr>
          <w:sz w:val="28"/>
          <w:szCs w:val="28"/>
        </w:rPr>
        <w:t>  </w:t>
      </w:r>
      <w:proofErr w:type="gramStart"/>
      <w:r w:rsidRPr="009E452F">
        <w:rPr>
          <w:sz w:val="28"/>
          <w:szCs w:val="28"/>
        </w:rPr>
        <w:t>контроля за</w:t>
      </w:r>
      <w:proofErr w:type="gramEnd"/>
      <w:r w:rsidRPr="009E452F">
        <w:rPr>
          <w:sz w:val="28"/>
          <w:szCs w:val="28"/>
        </w:rPr>
        <w:t xml:space="preserve"> деятельностью учреждений при распоряжении, использовании и обеспечении сохранности муниципального имущества, находящегося в оперативном управлении учреждений, проводимого в порядке, установленном правовыми актами администрации Пермского муниципального округа Пермского края в соответствии с действующим законодательством.</w:t>
      </w:r>
    </w:p>
    <w:p w14:paraId="11E11920" w14:textId="14618C5B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1.5.</w:t>
      </w:r>
      <w:r w:rsidR="007148C4">
        <w:rPr>
          <w:sz w:val="28"/>
          <w:szCs w:val="28"/>
        </w:rPr>
        <w:t>  </w:t>
      </w:r>
      <w:proofErr w:type="gramStart"/>
      <w:r w:rsidRPr="009E452F">
        <w:rPr>
          <w:sz w:val="28"/>
          <w:szCs w:val="28"/>
        </w:rPr>
        <w:t xml:space="preserve">Функциональные и территориальные органы администрации Пермского муниципального округа Пермского края, осуществляющие от имени </w:t>
      </w:r>
      <w:r w:rsidRPr="009E452F">
        <w:rPr>
          <w:sz w:val="28"/>
          <w:szCs w:val="28"/>
        </w:rPr>
        <w:lastRenderedPageBreak/>
        <w:t>администрации Пермского муниципального округа Пермского края отдельные полномочия учредителя в отношении подведомственных администрации Пермского муниципального округа Пермского края учреждений, разрабатывают и принимают (типовой) порядок организации и проведения внутреннего контроля для подведомственных учреждений, определив тематические вопросы контроля, его периодичность, объект, предмет контроля, формы отчетности.</w:t>
      </w:r>
      <w:proofErr w:type="gramEnd"/>
    </w:p>
    <w:p w14:paraId="038DA7E3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color w:val="FF0000"/>
          <w:sz w:val="28"/>
          <w:szCs w:val="28"/>
        </w:rPr>
      </w:pPr>
    </w:p>
    <w:p w14:paraId="6C6E58F9" w14:textId="77777777" w:rsidR="009E452F" w:rsidRPr="009E452F" w:rsidRDefault="009E452F" w:rsidP="007148C4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9E452F">
        <w:rPr>
          <w:b/>
          <w:sz w:val="28"/>
          <w:szCs w:val="28"/>
        </w:rPr>
        <w:t>II. Формы и виды осуществления контроля</w:t>
      </w:r>
    </w:p>
    <w:p w14:paraId="60583A6C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33C625B7" w14:textId="582F8F00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2.1.</w:t>
      </w:r>
      <w:r w:rsidR="007148C4">
        <w:rPr>
          <w:sz w:val="28"/>
          <w:szCs w:val="28"/>
        </w:rPr>
        <w:t>  </w:t>
      </w:r>
      <w:proofErr w:type="gramStart"/>
      <w:r w:rsidRPr="009E452F">
        <w:rPr>
          <w:sz w:val="28"/>
          <w:szCs w:val="28"/>
        </w:rPr>
        <w:t>Контроль за</w:t>
      </w:r>
      <w:proofErr w:type="gramEnd"/>
      <w:r w:rsidRPr="009E452F">
        <w:rPr>
          <w:sz w:val="28"/>
          <w:szCs w:val="28"/>
        </w:rPr>
        <w:t xml:space="preserve"> деятельностью учреждений осуществляют уполномоченные должностные лица учредителя путем проведения проверок деятельности учреждений.</w:t>
      </w:r>
    </w:p>
    <w:p w14:paraId="53A1A736" w14:textId="610C7061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2.2.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Проверки деятельности учреждений осуществляются в формах документарной и выездной проверки учреждений. </w:t>
      </w:r>
    </w:p>
    <w:p w14:paraId="7B989243" w14:textId="535E0EF7" w:rsidR="009E452F" w:rsidRPr="009E452F" w:rsidRDefault="009E452F" w:rsidP="007148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2.3.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Проверки могут быть тематическими и комплексными. Тематические, осуществляемые по отдельным направлениям деятельности учреждений, комплексные, направленные на всестороннее изучение, оценку состояния и результатов деятельности учреждений. В течение календарного года комплексные проверки проводятся в отношении не менее чем 20</w:t>
      </w:r>
      <w:r w:rsidR="007148C4">
        <w:rPr>
          <w:sz w:val="28"/>
          <w:szCs w:val="28"/>
        </w:rPr>
        <w:t xml:space="preserve"> </w:t>
      </w:r>
      <w:r w:rsidRPr="009E452F">
        <w:rPr>
          <w:sz w:val="28"/>
          <w:szCs w:val="28"/>
        </w:rPr>
        <w:t xml:space="preserve">% подведомственных учреждений от их общего числа. </w:t>
      </w:r>
    </w:p>
    <w:p w14:paraId="273017C4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7B0C84C1" w14:textId="77777777" w:rsidR="009E452F" w:rsidRPr="009E452F" w:rsidRDefault="009E452F" w:rsidP="007148C4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9E452F">
        <w:rPr>
          <w:b/>
          <w:sz w:val="28"/>
          <w:szCs w:val="28"/>
        </w:rPr>
        <w:t>III. Проведение документарной проверки</w:t>
      </w:r>
    </w:p>
    <w:p w14:paraId="2A4DD60D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071986F8" w14:textId="3E2B0C73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3.1.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Документарная проверка проводится по месту нахождения учредителя.</w:t>
      </w:r>
    </w:p>
    <w:p w14:paraId="795B8E30" w14:textId="25D82480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Предметом документарной проверки являются сведения о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деятельности учреждения, содержащиеся в документах:</w:t>
      </w:r>
    </w:p>
    <w:p w14:paraId="486ACD2F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452F">
        <w:rPr>
          <w:sz w:val="28"/>
          <w:szCs w:val="28"/>
        </w:rPr>
        <w:t>используемых</w:t>
      </w:r>
      <w:proofErr w:type="gramEnd"/>
      <w:r w:rsidRPr="009E452F">
        <w:rPr>
          <w:sz w:val="28"/>
          <w:szCs w:val="28"/>
        </w:rPr>
        <w:t xml:space="preserve"> при осуществлении уставной деятельности учреждения;</w:t>
      </w:r>
    </w:p>
    <w:p w14:paraId="444E66C1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об исполнении учреждением мероприятий по устранению нарушений, указанных в акте о проведении выездной, документарной проверки;</w:t>
      </w:r>
    </w:p>
    <w:p w14:paraId="0EC8DC6C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об исполнении учреждением предписаний и представлений, вынесенных в соответствии с действующим законодательством соответствующими уполномоченными государственными и муниципальными органами.</w:t>
      </w:r>
    </w:p>
    <w:p w14:paraId="4ABCDAB3" w14:textId="1BCF389A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Документарные проверки проводятся в соответствии с планом документарных проверок, утверждаемым учредителем до 1 ноября теку</w:t>
      </w:r>
      <w:r w:rsidR="007148C4">
        <w:rPr>
          <w:sz w:val="28"/>
          <w:szCs w:val="28"/>
        </w:rPr>
        <w:t>щ</w:t>
      </w:r>
      <w:r w:rsidRPr="009E452F">
        <w:rPr>
          <w:sz w:val="28"/>
          <w:szCs w:val="28"/>
        </w:rPr>
        <w:t>его года, предшествующего году, в котором планируется проведение документарных проверок, а также путем проведения внеплановых проверок.</w:t>
      </w:r>
    </w:p>
    <w:p w14:paraId="4A1ED919" w14:textId="617A7ADA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3.4.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Приказ руководителя функционального или территориального органа администрации Пермского муниципального округа Пермского края, </w:t>
      </w:r>
      <w:r w:rsidR="00B3491B">
        <w:rPr>
          <w:sz w:val="28"/>
          <w:szCs w:val="28"/>
        </w:rPr>
        <w:lastRenderedPageBreak/>
        <w:t>распоряжения</w:t>
      </w:r>
      <w:r w:rsidRPr="009E452F">
        <w:rPr>
          <w:sz w:val="28"/>
          <w:szCs w:val="28"/>
        </w:rPr>
        <w:t xml:space="preserve"> администрации Пермского муниципального округа Пермского края в отношении подведомственных администрации Пермского муниципального округа Пермского края учреждений о проведении плановой (внеплановой) документарной проверки издается за 5 рабочих дней до дня проведения с обязательным указанием:</w:t>
      </w:r>
    </w:p>
    <w:p w14:paraId="1C7B6648" w14:textId="3A4326E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3.4.1.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фамилии, имени, отчества уполномоченного должностного лица (лиц), проводящего документарную проверку;</w:t>
      </w:r>
    </w:p>
    <w:p w14:paraId="450F9599" w14:textId="3409A771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3.4.2.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наименования проверяемого учреждения;</w:t>
      </w:r>
    </w:p>
    <w:p w14:paraId="01EAE654" w14:textId="73455DE1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3.4.3.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предмета документарной проверки;</w:t>
      </w:r>
    </w:p>
    <w:p w14:paraId="2B92CC87" w14:textId="03E87582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3.4.4.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основания проведения документарной проверки;</w:t>
      </w:r>
    </w:p>
    <w:p w14:paraId="39BD30BC" w14:textId="3971687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3.4.5.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дат начала и окончания проведения внеплановой документарной проверки.</w:t>
      </w:r>
    </w:p>
    <w:p w14:paraId="2A037709" w14:textId="29AE195E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452F">
        <w:rPr>
          <w:sz w:val="28"/>
          <w:szCs w:val="28"/>
        </w:rPr>
        <w:t xml:space="preserve">В течение 3 рабочих дней с момента издания приказа руководителя функционального или территориального органа администрации Пермского муниципального округа Пермского края, </w:t>
      </w:r>
      <w:r w:rsidR="00B3491B">
        <w:rPr>
          <w:sz w:val="28"/>
          <w:szCs w:val="28"/>
        </w:rPr>
        <w:t>распоряжения</w:t>
      </w:r>
      <w:r w:rsidRPr="009E452F">
        <w:rPr>
          <w:sz w:val="28"/>
          <w:szCs w:val="28"/>
        </w:rPr>
        <w:t xml:space="preserve"> администрации Пермского муниципального округа Пермского края в отношении подведомственных администрации Пермского муниципального округа Пермского края учреждений о проведении плановой (внеплановой) документарной проверки заверенная учредителем копия указанного приказа направляется в учреждение любым способом.</w:t>
      </w:r>
      <w:proofErr w:type="gramEnd"/>
    </w:p>
    <w:p w14:paraId="61FA6CD5" w14:textId="5344742B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3.5.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Плановые документарные проверки в учреждении проводятся не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реже одного раза в три года.</w:t>
      </w:r>
    </w:p>
    <w:p w14:paraId="5F2E1C0A" w14:textId="48B0A4FB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3.6.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Основаниями для проведения внеплановой документарной проверки являются:</w:t>
      </w:r>
    </w:p>
    <w:p w14:paraId="06F6A4B9" w14:textId="53A361E6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3.6.1.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поступление учредителю заявлений (кроме сообщений анонимного характера):</w:t>
      </w:r>
    </w:p>
    <w:p w14:paraId="3F19EEB3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от органов государственной власти, органов местного самоуправления, органов прокуратуры и иных правоохранительных органов о нарушениях действующего законодательства при осуществлении деятельности учреждением;</w:t>
      </w:r>
    </w:p>
    <w:p w14:paraId="60E72A48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от юридических, физических лиц с жалобой на нарушения учреждением действующего законодательства;</w:t>
      </w:r>
    </w:p>
    <w:p w14:paraId="1F4E0385" w14:textId="43EB0260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3.6.2.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поручение главы Пермского муниципального округа Пермского края, заместителей главы </w:t>
      </w:r>
      <w:r w:rsidR="007148C4">
        <w:rPr>
          <w:sz w:val="28"/>
          <w:szCs w:val="28"/>
        </w:rPr>
        <w:t xml:space="preserve">администрации </w:t>
      </w:r>
      <w:r w:rsidRPr="009E452F">
        <w:rPr>
          <w:sz w:val="28"/>
          <w:szCs w:val="28"/>
        </w:rPr>
        <w:t>Пермского муниципального округа Пермского края, курирующих соответствующие направления деятельности;</w:t>
      </w:r>
    </w:p>
    <w:p w14:paraId="0EE9C65C" w14:textId="4AD2D54B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3.6.3.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истечение срока исполнения учреждением ранее выданных предписаний и представлений, вынесенных в соответствии с действующим законодательством соответствующими уполномоченными государственными и</w:t>
      </w:r>
      <w:r w:rsidR="007148C4">
        <w:rPr>
          <w:sz w:val="28"/>
          <w:szCs w:val="28"/>
        </w:rPr>
        <w:t>    </w:t>
      </w:r>
      <w:r w:rsidRPr="009E452F">
        <w:rPr>
          <w:sz w:val="28"/>
          <w:szCs w:val="28"/>
        </w:rPr>
        <w:t>муниципальными органами, об устранении выявленного нарушения в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деятельности учреждения.</w:t>
      </w:r>
    </w:p>
    <w:p w14:paraId="396B5E03" w14:textId="57E0E53A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lastRenderedPageBreak/>
        <w:t>3.7.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В случае если в представленных для проверки документах отсутствуют сведения, необходимые для проведения документарной проверки, выявлены несоответствия или противоречия в данных документах, учредитель в течение 1 рабочего дня со дня установления (выявления) вышеперечисленных обстоятельств в письменной форме извещает об этом учреждение (далее </w:t>
      </w:r>
      <w:r w:rsidR="007148C4">
        <w:rPr>
          <w:sz w:val="28"/>
          <w:szCs w:val="28"/>
        </w:rPr>
        <w:t>–</w:t>
      </w:r>
      <w:r w:rsidRPr="009E452F">
        <w:rPr>
          <w:sz w:val="28"/>
          <w:szCs w:val="28"/>
        </w:rPr>
        <w:t xml:space="preserve"> извещение).</w:t>
      </w:r>
    </w:p>
    <w:p w14:paraId="67026178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Извещение направляется в учреждение любым способом.</w:t>
      </w:r>
    </w:p>
    <w:p w14:paraId="61622444" w14:textId="0A0F3535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Учреждение обязано в течение 5 рабочих дней со дня получения извещения представить учредителю дополнительные документы, сведения и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(или) пояснения.</w:t>
      </w:r>
    </w:p>
    <w:p w14:paraId="0D161F38" w14:textId="7A03B8B6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3.8.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При проведении документарной проверки учредитель не вправе требовать от учреждения документы и (или) сведения, не относящиеся к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предмету документарной проверки.</w:t>
      </w:r>
    </w:p>
    <w:p w14:paraId="24B86B02" w14:textId="4433005F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3.9.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В течение 5 рабочих дней после окончания проведения документарной проверки учредитель подводит итоги документарной проверки, составляет и подписывает акт о проведении документарной проверки.</w:t>
      </w:r>
    </w:p>
    <w:p w14:paraId="51EDE007" w14:textId="26BBD83A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3.10.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Срок проведения документарных проверок не может превышать 20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 xml:space="preserve">рабочих дней. </w:t>
      </w:r>
    </w:p>
    <w:p w14:paraId="2DB83E24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1034BD81" w14:textId="77777777" w:rsidR="009E452F" w:rsidRPr="009E452F" w:rsidRDefault="009E452F" w:rsidP="007148C4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9E452F">
        <w:rPr>
          <w:b/>
          <w:sz w:val="28"/>
          <w:szCs w:val="28"/>
        </w:rPr>
        <w:t>IV. Проведение выездной проверки</w:t>
      </w:r>
    </w:p>
    <w:p w14:paraId="5256A9D8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61BEB535" w14:textId="5FE46AD2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Выездная проверка проводится в учреждении.</w:t>
      </w:r>
    </w:p>
    <w:p w14:paraId="6C3AA81D" w14:textId="2358A6B3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Предметом выездной проверки является соблюдение учреждением в</w:t>
      </w:r>
      <w:r w:rsidR="007148C4">
        <w:rPr>
          <w:sz w:val="28"/>
          <w:szCs w:val="28"/>
        </w:rPr>
        <w:t>   </w:t>
      </w:r>
      <w:r w:rsidRPr="009E452F">
        <w:rPr>
          <w:sz w:val="28"/>
          <w:szCs w:val="28"/>
        </w:rPr>
        <w:t>процессе осуществления уставной деятельности обязательных требований, установленных нормативными правовыми актами, а также соблюдение муниципальным автономным учреждением в процессе осуществления закупочной деятельности обязательных требований, установленных Федеральным законом от 18 июля 2011 г. № 223-ФЗ «О закупках товаров, работ, услуг отдельными видами юридических лиц».</w:t>
      </w:r>
    </w:p>
    <w:p w14:paraId="21505606" w14:textId="4C5DCF6E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Выездные проверки проводятся в соответствии с планом выездных проверок, утверждаемым учредителем до 1 ноября теку</w:t>
      </w:r>
      <w:r w:rsidR="007148C4">
        <w:rPr>
          <w:sz w:val="28"/>
          <w:szCs w:val="28"/>
        </w:rPr>
        <w:t>щ</w:t>
      </w:r>
      <w:r w:rsidRPr="009E452F">
        <w:rPr>
          <w:sz w:val="28"/>
          <w:szCs w:val="28"/>
        </w:rPr>
        <w:t>его года, предшествующего году, в котором планируется проведение выездных проверок, а также путем проведения внеплановых проверок.</w:t>
      </w:r>
    </w:p>
    <w:p w14:paraId="2200F6D4" w14:textId="76708336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4.4.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Приказ руководителя функционального или территориального органа администрации Пермского муниципального округа Пермского края, </w:t>
      </w:r>
      <w:r w:rsidR="00B3491B">
        <w:rPr>
          <w:sz w:val="28"/>
          <w:szCs w:val="28"/>
        </w:rPr>
        <w:t>распоряжение</w:t>
      </w:r>
      <w:r w:rsidRPr="009E452F">
        <w:rPr>
          <w:sz w:val="28"/>
          <w:szCs w:val="28"/>
        </w:rPr>
        <w:t xml:space="preserve"> администрации Пермского муниципального округа Пермского края в отношении подведомственных администрации Пермского муниципального округа Пермского края учреждений о проведении плановой (внеплановой) выездной проверки издается за 5 рабочих дней до дня проведения с обязательным указанием:</w:t>
      </w:r>
    </w:p>
    <w:p w14:paraId="1A09E3E8" w14:textId="6044B4EA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lastRenderedPageBreak/>
        <w:t>4.4.1.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фамилии, имени, отчества уполномоченного должностного лица (лиц), проводящего выездную проверку;</w:t>
      </w:r>
    </w:p>
    <w:p w14:paraId="0878FA4D" w14:textId="32C21108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4.4.2.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наименования проверяемого учреждения;</w:t>
      </w:r>
    </w:p>
    <w:p w14:paraId="2427063C" w14:textId="538556BE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4.4.3.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предмета выездной проверки;</w:t>
      </w:r>
    </w:p>
    <w:p w14:paraId="0826F05C" w14:textId="48A82A2C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4.4.4.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основания проведения выездной проверки;</w:t>
      </w:r>
    </w:p>
    <w:p w14:paraId="58DFB49D" w14:textId="5FC7F7E5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4.4.5.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перечня мероприятий проверки, не выходящих за пределы предмета выездной проверки;</w:t>
      </w:r>
    </w:p>
    <w:p w14:paraId="1920D7E9" w14:textId="1F0797DE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4.4.6.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дат начала и окончания проведения выездной проверки.</w:t>
      </w:r>
    </w:p>
    <w:p w14:paraId="1C07B633" w14:textId="540AB186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452F">
        <w:rPr>
          <w:sz w:val="28"/>
          <w:szCs w:val="28"/>
        </w:rPr>
        <w:t xml:space="preserve">В течение 3 рабочих дней с момента подписания приказа руководителя функционального или территориального органа администрации Пермского муниципального округа Пермского края, </w:t>
      </w:r>
      <w:r w:rsidR="00B3491B">
        <w:rPr>
          <w:sz w:val="28"/>
          <w:szCs w:val="28"/>
        </w:rPr>
        <w:t>распоряжения</w:t>
      </w:r>
      <w:r w:rsidRPr="009E452F">
        <w:rPr>
          <w:sz w:val="28"/>
          <w:szCs w:val="28"/>
        </w:rPr>
        <w:t xml:space="preserve"> администрации Пермского муниципального округа Пермского края в отношении подведомственных администрации Пермского муниципального округа Пермского края учреждений о проведении плановой (внеплановой) выездной проверки копия данного приказа направляется учредителем учреждению любым способом.</w:t>
      </w:r>
      <w:proofErr w:type="gramEnd"/>
    </w:p>
    <w:p w14:paraId="6EE590FA" w14:textId="6F4735CF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452F">
        <w:rPr>
          <w:sz w:val="28"/>
          <w:szCs w:val="28"/>
        </w:rPr>
        <w:t xml:space="preserve">Перед началом проведения выездной проверки руководителю учреждения или уполномоченному руководителем представителю учреждения под подпись вручается копия приказа руководителя функционального или территориального органа администрации Пермского муниципального округа Пермского края, </w:t>
      </w:r>
      <w:r w:rsidR="00B3491B">
        <w:rPr>
          <w:sz w:val="28"/>
          <w:szCs w:val="28"/>
        </w:rPr>
        <w:t>распоряжения</w:t>
      </w:r>
      <w:r w:rsidRPr="009E452F">
        <w:rPr>
          <w:sz w:val="28"/>
          <w:szCs w:val="28"/>
        </w:rPr>
        <w:t xml:space="preserve"> администрации Пермского муниципального округа Пермского края в отношении подведомственных администрации Пермского муниципального округа Пермского края учреждений о проведении плановой (внеплановой) выездной проверки, заверенная учредителем в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установленном порядке.</w:t>
      </w:r>
      <w:proofErr w:type="gramEnd"/>
    </w:p>
    <w:p w14:paraId="77F7A77A" w14:textId="25AF4C5B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4.5.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По результатам проведения проверки в течение 10 рабочих дней со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>дня ее окончания составляется акт в количестве 2 экземпляров.</w:t>
      </w:r>
    </w:p>
    <w:p w14:paraId="72E0D972" w14:textId="15404066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4.6.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Плановые выездные проверки в учреждении проводятся не реже одного раза в три года.</w:t>
      </w:r>
    </w:p>
    <w:p w14:paraId="3702DA6F" w14:textId="79B0E739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4.7.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Основаниями для проведения внеплановой выездной проверки являются:</w:t>
      </w:r>
    </w:p>
    <w:p w14:paraId="03829D15" w14:textId="2287EDA2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4.7.1.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поступление учредителю заявлений (кроме сообщений анонимного характера) </w:t>
      </w:r>
      <w:proofErr w:type="gramStart"/>
      <w:r w:rsidRPr="009E452F">
        <w:rPr>
          <w:sz w:val="28"/>
          <w:szCs w:val="28"/>
        </w:rPr>
        <w:t>от</w:t>
      </w:r>
      <w:proofErr w:type="gramEnd"/>
      <w:r w:rsidRPr="009E452F">
        <w:rPr>
          <w:sz w:val="28"/>
          <w:szCs w:val="28"/>
        </w:rPr>
        <w:t>:</w:t>
      </w:r>
    </w:p>
    <w:p w14:paraId="44D0F06A" w14:textId="42D13B96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органов государственной власти, органов местного самоуправления, органов прокуратуры и иных правоохранительных органов с информацией о</w:t>
      </w:r>
      <w:r w:rsidR="007148C4">
        <w:rPr>
          <w:sz w:val="28"/>
          <w:szCs w:val="28"/>
        </w:rPr>
        <w:t>    </w:t>
      </w:r>
      <w:r w:rsidRPr="009E452F">
        <w:rPr>
          <w:sz w:val="28"/>
          <w:szCs w:val="28"/>
        </w:rPr>
        <w:t>нарушениях действующего законодательства при осуществлении деятельности учреждением;</w:t>
      </w:r>
    </w:p>
    <w:p w14:paraId="1EA3FEC8" w14:textId="686783D1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юридических, физических лиц, объединений граждан с жалобой на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нарушения учреждением действующего законодательства, в том числе </w:t>
      </w:r>
      <w:r w:rsidRPr="009E452F">
        <w:rPr>
          <w:sz w:val="28"/>
          <w:szCs w:val="28"/>
        </w:rPr>
        <w:lastRenderedPageBreak/>
        <w:t>на</w:t>
      </w:r>
      <w:r w:rsidR="007148C4">
        <w:rPr>
          <w:sz w:val="28"/>
          <w:szCs w:val="28"/>
        </w:rPr>
        <w:t>  </w:t>
      </w:r>
      <w:r w:rsidRPr="009E452F">
        <w:rPr>
          <w:sz w:val="28"/>
          <w:szCs w:val="28"/>
        </w:rPr>
        <w:t>качество предоставления учреждением муниципальных услуг (выполнения работ);</w:t>
      </w:r>
    </w:p>
    <w:p w14:paraId="14720431" w14:textId="39D46DE5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4.7.2.</w:t>
      </w:r>
      <w:r w:rsidR="007148C4">
        <w:rPr>
          <w:sz w:val="28"/>
          <w:szCs w:val="28"/>
        </w:rPr>
        <w:t> </w:t>
      </w:r>
      <w:r w:rsidRPr="009E452F">
        <w:rPr>
          <w:sz w:val="28"/>
          <w:szCs w:val="28"/>
        </w:rPr>
        <w:t xml:space="preserve">поручение главы Пермского муниципального округа Пермского края, заместителей главы </w:t>
      </w:r>
      <w:r w:rsidR="007148C4">
        <w:rPr>
          <w:sz w:val="28"/>
          <w:szCs w:val="28"/>
        </w:rPr>
        <w:t xml:space="preserve">администрации </w:t>
      </w:r>
      <w:r w:rsidRPr="009E452F">
        <w:rPr>
          <w:sz w:val="28"/>
          <w:szCs w:val="28"/>
        </w:rPr>
        <w:t>Пермского муниципального округа Пермского края, курирующих соответствующие направления деятельности;</w:t>
      </w:r>
    </w:p>
    <w:p w14:paraId="751794DA" w14:textId="6B5EECB9" w:rsidR="009E452F" w:rsidRPr="009E452F" w:rsidRDefault="009E452F" w:rsidP="007148C4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4.7.3.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истечение срока исполнения учреждением ранее выданных предписаний и представлений, вынесенных в соответствии с действующим законодательством соответствующими уполномоченными государственными и</w:t>
      </w:r>
      <w:r w:rsidR="009D3125">
        <w:rPr>
          <w:sz w:val="28"/>
          <w:szCs w:val="28"/>
        </w:rPr>
        <w:t>    </w:t>
      </w:r>
      <w:r w:rsidRPr="009E452F">
        <w:rPr>
          <w:sz w:val="28"/>
          <w:szCs w:val="28"/>
        </w:rPr>
        <w:t>муниципальными органами, об устранении выявленного нарушения в</w:t>
      </w:r>
      <w:r w:rsidR="009D3125">
        <w:rPr>
          <w:sz w:val="28"/>
          <w:szCs w:val="28"/>
        </w:rPr>
        <w:t> </w:t>
      </w:r>
      <w:r w:rsidRPr="009E452F">
        <w:rPr>
          <w:sz w:val="28"/>
          <w:szCs w:val="28"/>
        </w:rPr>
        <w:t>деятельности учреждения.</w:t>
      </w:r>
    </w:p>
    <w:p w14:paraId="24B67339" w14:textId="7815E66D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4.8.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Срок проведения плановых выездных проверок не может превышать 20 рабочих дней.</w:t>
      </w:r>
    </w:p>
    <w:p w14:paraId="6C772A1F" w14:textId="52613551" w:rsidR="009E452F" w:rsidRPr="009E452F" w:rsidRDefault="009D3125" w:rsidP="009D3125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9E452F" w:rsidRPr="009E452F">
        <w:rPr>
          <w:sz w:val="28"/>
          <w:szCs w:val="28"/>
        </w:rPr>
        <w:t>.1.</w:t>
      </w:r>
      <w:r>
        <w:rPr>
          <w:sz w:val="28"/>
          <w:szCs w:val="28"/>
        </w:rPr>
        <w:t>  </w:t>
      </w:r>
      <w:r w:rsidR="009E452F" w:rsidRPr="009E452F">
        <w:rPr>
          <w:sz w:val="28"/>
          <w:szCs w:val="28"/>
        </w:rPr>
        <w:t>Выездная</w:t>
      </w:r>
      <w:r>
        <w:rPr>
          <w:sz w:val="28"/>
          <w:szCs w:val="28"/>
        </w:rPr>
        <w:t xml:space="preserve"> </w:t>
      </w:r>
      <w:r w:rsidR="009E452F" w:rsidRPr="009E452F">
        <w:rPr>
          <w:sz w:val="28"/>
          <w:szCs w:val="28"/>
        </w:rPr>
        <w:t>внеплановая</w:t>
      </w:r>
      <w:r>
        <w:rPr>
          <w:sz w:val="28"/>
          <w:szCs w:val="28"/>
        </w:rPr>
        <w:t xml:space="preserve"> </w:t>
      </w:r>
      <w:r w:rsidR="009E452F" w:rsidRPr="009E452F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="009E452F" w:rsidRPr="009E452F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9E452F" w:rsidRPr="009E45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E452F" w:rsidRPr="009E452F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9E452F" w:rsidRPr="009E452F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="009E452F" w:rsidRPr="009E452F">
        <w:rPr>
          <w:sz w:val="28"/>
          <w:szCs w:val="28"/>
        </w:rPr>
        <w:t>рабочих дней со дня регистрации учредителем заявления (жалобы).</w:t>
      </w:r>
    </w:p>
    <w:p w14:paraId="3297E6B7" w14:textId="28A4EBED" w:rsidR="009E452F" w:rsidRPr="009E452F" w:rsidRDefault="009E452F" w:rsidP="007148C4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4.9.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При проведении выездной проверки лица, уполномоченные проводить выездную проверку, вправе:</w:t>
      </w:r>
    </w:p>
    <w:p w14:paraId="087AD346" w14:textId="25DD3F48" w:rsidR="009E452F" w:rsidRPr="009E452F" w:rsidRDefault="009E452F" w:rsidP="007148C4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4.9.1.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требовать от учреждения документы, относящиеся к предмету проверки;</w:t>
      </w:r>
    </w:p>
    <w:p w14:paraId="6B07E145" w14:textId="03BCA9C9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4.9.2.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получать объяснения должностных лиц учреждения;</w:t>
      </w:r>
    </w:p>
    <w:p w14:paraId="285A00CA" w14:textId="224465E2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4.9.3.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проводить опросы потребителей предоставляемых учреждением муниципальных услуг (выполняемых работ).</w:t>
      </w:r>
    </w:p>
    <w:p w14:paraId="1FDD0E71" w14:textId="26D4EE0F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4.10.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При проведении выездной проверки лица, уполномоченные проводить проверку, не вправе:</w:t>
      </w:r>
    </w:p>
    <w:p w14:paraId="7E7FBC58" w14:textId="6D82BA55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4.10.1.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требовать представления документов, не относящихся к предмету проверки, а также изымать оригиналы документов;</w:t>
      </w:r>
    </w:p>
    <w:p w14:paraId="05697E20" w14:textId="07DE47DE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4.10.2.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распространять информацию, полученную в результате проведения проверки и составляющую коммерческую, служебную, иную охраняемую законом тайну, за исключением случаев, предусмотренных законодательством Российской Федерации.</w:t>
      </w:r>
    </w:p>
    <w:p w14:paraId="3B18325F" w14:textId="0C942AAC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4.11.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При проведении выездной проверки лица, уполномоченные проводить проверку, обязаны:</w:t>
      </w:r>
    </w:p>
    <w:p w14:paraId="2A512873" w14:textId="4AC5B804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4.11.1.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соблюдать законодательство Российской Федерации;</w:t>
      </w:r>
    </w:p>
    <w:p w14:paraId="068997A0" w14:textId="66783304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4.11.2.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проводить проверку в рабочее время при предъявлении служебных удостоверений и копии приказа руководителя функционального или территориального органа администрации Пермского муниципального округа Пермского края, </w:t>
      </w:r>
      <w:r w:rsidR="00B3491B">
        <w:rPr>
          <w:sz w:val="28"/>
          <w:szCs w:val="28"/>
        </w:rPr>
        <w:t>распоряжения</w:t>
      </w:r>
      <w:r w:rsidRPr="009E452F">
        <w:rPr>
          <w:sz w:val="28"/>
          <w:szCs w:val="28"/>
        </w:rPr>
        <w:t xml:space="preserve"> администрации Пермского муниципального округа Пермского края в отношении подведомственных администрации Пермского муниципального округа Пермского края учреждений о проведении плановой выездной проверки (внеплановой выездной проверки);</w:t>
      </w:r>
    </w:p>
    <w:p w14:paraId="678A926A" w14:textId="30C8763E" w:rsidR="009E452F" w:rsidRPr="009E452F" w:rsidRDefault="009E452F" w:rsidP="007148C4">
      <w:pPr>
        <w:tabs>
          <w:tab w:val="left" w:pos="0"/>
          <w:tab w:val="left" w:pos="1408"/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lastRenderedPageBreak/>
        <w:t>4.11.3.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не препятствовать руководителю или уполномоченному руководителем представителю учреждения присутствовать при проведении проверки и давать разъяснения по вопросам, относящимся к предмету проверки;</w:t>
      </w:r>
    </w:p>
    <w:p w14:paraId="4A1FDCAD" w14:textId="0F5A19FB" w:rsidR="009E452F" w:rsidRPr="009E452F" w:rsidRDefault="009E452F" w:rsidP="007148C4">
      <w:pPr>
        <w:tabs>
          <w:tab w:val="left" w:pos="0"/>
          <w:tab w:val="left" w:pos="1408"/>
          <w:tab w:val="left" w:pos="1701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4.11.4.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знакомить руководителя или уполномоченного руководителем представителя учреждения с результатами проверки;</w:t>
      </w:r>
    </w:p>
    <w:p w14:paraId="4361AF77" w14:textId="2F73FF91" w:rsidR="009E452F" w:rsidRPr="009E452F" w:rsidRDefault="009E452F" w:rsidP="007148C4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4.11.5.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соблюдать сроки проведения проверки.</w:t>
      </w:r>
    </w:p>
    <w:p w14:paraId="1595412C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b/>
          <w:sz w:val="28"/>
          <w:szCs w:val="28"/>
        </w:rPr>
      </w:pPr>
    </w:p>
    <w:p w14:paraId="19F1FFC4" w14:textId="77777777" w:rsidR="009E452F" w:rsidRPr="009E452F" w:rsidRDefault="009E452F" w:rsidP="009D3125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9E452F">
        <w:rPr>
          <w:b/>
          <w:sz w:val="28"/>
          <w:szCs w:val="28"/>
        </w:rPr>
        <w:t>V. Оформление результатов документарных</w:t>
      </w:r>
    </w:p>
    <w:p w14:paraId="73EDC051" w14:textId="77777777" w:rsidR="009E452F" w:rsidRPr="009E452F" w:rsidRDefault="009E452F" w:rsidP="009D3125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9E452F">
        <w:rPr>
          <w:b/>
          <w:sz w:val="28"/>
          <w:szCs w:val="28"/>
        </w:rPr>
        <w:t>и выездных проверок</w:t>
      </w:r>
    </w:p>
    <w:p w14:paraId="02F7D386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787A64F6" w14:textId="0148E0A1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В акте о проведении документарной, выездной проверки (далее </w:t>
      </w:r>
      <w:r w:rsidR="009D3125">
        <w:rPr>
          <w:sz w:val="28"/>
          <w:szCs w:val="28"/>
        </w:rPr>
        <w:t xml:space="preserve">– </w:t>
      </w:r>
      <w:r w:rsidRPr="009E452F">
        <w:rPr>
          <w:sz w:val="28"/>
          <w:szCs w:val="28"/>
        </w:rPr>
        <w:t>акт проверки) указываются следующие сведения:</w:t>
      </w:r>
    </w:p>
    <w:p w14:paraId="0A8034CC" w14:textId="5E797C88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5.1.1.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дата, время и место составления акта проверки;</w:t>
      </w:r>
    </w:p>
    <w:p w14:paraId="7376313A" w14:textId="491DB36F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5.1.2.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дата и номер приказа о проведении проверки;</w:t>
      </w:r>
    </w:p>
    <w:p w14:paraId="184B63FA" w14:textId="395320CA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5.1.3.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фамилия, имя, отчество и должность лица (лиц), проводившего проверку;</w:t>
      </w:r>
    </w:p>
    <w:p w14:paraId="1F47227F" w14:textId="4CD7E90A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5.1.4.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наименование проверяемого учреждения, фамилия, имя, отчество и</w:t>
      </w:r>
      <w:r w:rsidR="009D3125">
        <w:rPr>
          <w:sz w:val="28"/>
          <w:szCs w:val="28"/>
        </w:rPr>
        <w:t> </w:t>
      </w:r>
      <w:r w:rsidRPr="009E452F">
        <w:rPr>
          <w:sz w:val="28"/>
          <w:szCs w:val="28"/>
        </w:rPr>
        <w:t>должность руководителя учреждения, иного уполномоченного руководителем представителя учреждения, присутствовавшего при проведении проверки;</w:t>
      </w:r>
    </w:p>
    <w:p w14:paraId="07033037" w14:textId="2671DE79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5.1.5.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дата, время, продолжительность и место проведения проверки;</w:t>
      </w:r>
    </w:p>
    <w:p w14:paraId="205D6BCC" w14:textId="6DB4868B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5.1.6.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характеристика фактических и запланированных результатов деятельности учреждения (проверяемые вопросы, материалы контроля);</w:t>
      </w:r>
    </w:p>
    <w:p w14:paraId="3AFD4554" w14:textId="5BE60931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5.1.7.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характеристика факторов, повлиявших на отклонение фактических результатов деятельности учреждения </w:t>
      </w:r>
      <w:proofErr w:type="gramStart"/>
      <w:r w:rsidRPr="009E452F">
        <w:rPr>
          <w:sz w:val="28"/>
          <w:szCs w:val="28"/>
        </w:rPr>
        <w:t>от</w:t>
      </w:r>
      <w:proofErr w:type="gramEnd"/>
      <w:r w:rsidRPr="009E452F">
        <w:rPr>
          <w:sz w:val="28"/>
          <w:szCs w:val="28"/>
        </w:rPr>
        <w:t xml:space="preserve"> запланированных;</w:t>
      </w:r>
    </w:p>
    <w:p w14:paraId="215987A7" w14:textId="1DA786C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5.1.8.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результаты проведения проверки, в том числе о выявленных нарушениях действующего законодательства, должностных лицах, допустивших указанные нарушения, и предложения, рекомендации по их устранению с указанием срока устранения, как правило, не превышающего 1</w:t>
      </w:r>
      <w:r w:rsidR="009D3125">
        <w:rPr>
          <w:sz w:val="28"/>
          <w:szCs w:val="28"/>
        </w:rPr>
        <w:t> </w:t>
      </w:r>
      <w:r w:rsidRPr="009E452F">
        <w:rPr>
          <w:sz w:val="28"/>
          <w:szCs w:val="28"/>
        </w:rPr>
        <w:t>месяц;</w:t>
      </w:r>
    </w:p>
    <w:p w14:paraId="02B5C6DF" w14:textId="3D7154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5.1.9.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подпись должностного лица (лиц), проводившего проверку;</w:t>
      </w:r>
    </w:p>
    <w:p w14:paraId="129B0B24" w14:textId="19DA57F2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5.1.10.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сведения об ознакомлении или отказе от ознакомления с актом проверки руководителя учреждения или уполномоченного руководителем представителя учреждения, присутствовавшего при проведении проверки.</w:t>
      </w:r>
    </w:p>
    <w:p w14:paraId="61072B69" w14:textId="281EF92A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5.2.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К акту проверки приобщаются связанные с результатом проверки копии документов.</w:t>
      </w:r>
    </w:p>
    <w:p w14:paraId="6B1948FD" w14:textId="6D6765BA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5.3.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Акт проверки оформляется в двух экземплярах в течение 10 рабочих дней со дня ее окончания.</w:t>
      </w:r>
    </w:p>
    <w:p w14:paraId="4411F6B0" w14:textId="777777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Первый экземпляр акта проверки находится у учредителя.</w:t>
      </w:r>
    </w:p>
    <w:p w14:paraId="0031A39F" w14:textId="1DC09194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lastRenderedPageBreak/>
        <w:t>Второй экземпляр вручается под расписку об ознакомлении либо об</w:t>
      </w:r>
      <w:r w:rsidR="009D3125">
        <w:rPr>
          <w:sz w:val="28"/>
          <w:szCs w:val="28"/>
        </w:rPr>
        <w:t>   </w:t>
      </w:r>
      <w:r w:rsidRPr="009E452F">
        <w:rPr>
          <w:sz w:val="28"/>
          <w:szCs w:val="28"/>
        </w:rPr>
        <w:t>отказе в ознакомлении с актом в течение 5 рабочих дней со дня его составления руководителю или уполномоченному руководителем представителю учреждения.</w:t>
      </w:r>
    </w:p>
    <w:p w14:paraId="0B5EAA89" w14:textId="45E38DD5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452F">
        <w:rPr>
          <w:sz w:val="28"/>
          <w:szCs w:val="28"/>
        </w:rPr>
        <w:t>В случае отсутствия руководителя или уполномоченного руководителем представителя учреждения, а также в случае отказа руководителя или уполномоченного руководителем представителя учреждения дать расписку об</w:t>
      </w:r>
      <w:r w:rsidR="009D3125">
        <w:rPr>
          <w:sz w:val="28"/>
          <w:szCs w:val="28"/>
        </w:rPr>
        <w:t> </w:t>
      </w:r>
      <w:r w:rsidRPr="009E452F">
        <w:rPr>
          <w:sz w:val="28"/>
          <w:szCs w:val="28"/>
        </w:rPr>
        <w:t>ознакомлении либо об отказе от ознакомления с актом проверки второй экземпляр акта проверки в течение 5 рабочих дней со дня составления акта проверки направляется учреждению заказным почтовым отправлением с</w:t>
      </w:r>
      <w:r w:rsidR="009D3125">
        <w:rPr>
          <w:sz w:val="28"/>
          <w:szCs w:val="28"/>
        </w:rPr>
        <w:t> </w:t>
      </w:r>
      <w:r w:rsidRPr="009E452F">
        <w:rPr>
          <w:sz w:val="28"/>
          <w:szCs w:val="28"/>
        </w:rPr>
        <w:t>уведомлением о вручении, которое приобщается к первому экземпляру</w:t>
      </w:r>
      <w:proofErr w:type="gramEnd"/>
      <w:r w:rsidRPr="009E452F">
        <w:rPr>
          <w:sz w:val="28"/>
          <w:szCs w:val="28"/>
        </w:rPr>
        <w:t xml:space="preserve"> акта проверки.</w:t>
      </w:r>
    </w:p>
    <w:p w14:paraId="49C0FDD9" w14:textId="3416DC76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5.4.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Срок для ознакомления, подписания акта проверки и направления разногласий на акт проверки в случае несогласия с фактами и выводами, изложенными в акте проверки, составляет 14 календарных дней со дня получения экземпляра акта проверки руководителем или уполномоченным руководителем представителем учреждения, проверка которого проводилась.</w:t>
      </w:r>
    </w:p>
    <w:p w14:paraId="0BD738E8" w14:textId="22F43406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5.5.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При поступлении разногласий на акт проверки учредитель в течение 10 календарных дней со дня поступления рассматривает их обоснованность, подготавливает заключение по результатам рассмотрения разногласий (далее </w:t>
      </w:r>
      <w:r w:rsidR="009D3125">
        <w:rPr>
          <w:sz w:val="28"/>
          <w:szCs w:val="28"/>
        </w:rPr>
        <w:t>–</w:t>
      </w:r>
      <w:r w:rsidRPr="009E452F">
        <w:rPr>
          <w:sz w:val="28"/>
          <w:szCs w:val="28"/>
        </w:rPr>
        <w:t xml:space="preserve"> заключение);</w:t>
      </w:r>
    </w:p>
    <w:p w14:paraId="5AAEC09F" w14:textId="777777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 xml:space="preserve">5.5.1. в заключении указываются факты и выводы об обоснованности </w:t>
      </w:r>
      <w:proofErr w:type="gramStart"/>
      <w:r w:rsidRPr="009E452F">
        <w:rPr>
          <w:sz w:val="28"/>
          <w:szCs w:val="28"/>
        </w:rPr>
        <w:t>и(</w:t>
      </w:r>
      <w:proofErr w:type="gramEnd"/>
      <w:r w:rsidRPr="009E452F">
        <w:rPr>
          <w:sz w:val="28"/>
          <w:szCs w:val="28"/>
        </w:rPr>
        <w:t>или) необоснованности фактов и выводов, представленных в разногласиях на акт проверки;</w:t>
      </w:r>
    </w:p>
    <w:p w14:paraId="7D207145" w14:textId="7C7D213C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5.5.2.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заключение оформляется в 2 экземплярах: первый экземпляр хранится у учредителя и является неотъемлемой частью акта проверки, второй экземпляр в течение 1 рабочего дня со дня подписания направляется учреждению заказным почтовым отправлением с уведомлением о вручении, которое приобщается к первому экземпляру заключения.</w:t>
      </w:r>
    </w:p>
    <w:p w14:paraId="60A65847" w14:textId="685324E5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5.6.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В случае выявления при проведении проверки нарушений в</w:t>
      </w:r>
      <w:r w:rsidR="009D3125">
        <w:rPr>
          <w:sz w:val="28"/>
          <w:szCs w:val="28"/>
        </w:rPr>
        <w:t> </w:t>
      </w:r>
      <w:r w:rsidRPr="009E452F">
        <w:rPr>
          <w:sz w:val="28"/>
          <w:szCs w:val="28"/>
        </w:rPr>
        <w:t>деятельности учреждения учредитель обязан:</w:t>
      </w:r>
    </w:p>
    <w:p w14:paraId="68959181" w14:textId="282AC57F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5.6.1.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принять меры по осуществлению </w:t>
      </w:r>
      <w:proofErr w:type="gramStart"/>
      <w:r w:rsidRPr="009E452F">
        <w:rPr>
          <w:sz w:val="28"/>
          <w:szCs w:val="28"/>
        </w:rPr>
        <w:t>контроля за</w:t>
      </w:r>
      <w:proofErr w:type="gramEnd"/>
      <w:r w:rsidRPr="009E452F">
        <w:rPr>
          <w:sz w:val="28"/>
          <w:szCs w:val="28"/>
        </w:rPr>
        <w:t xml:space="preserve"> устранением выявленных нарушений законодательства в деятельности учреждения;</w:t>
      </w:r>
    </w:p>
    <w:p w14:paraId="4CFBE96A" w14:textId="4481A3E2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5.6.2.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в течение 1 рабочего дня с момента выявления нарушения в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деятельности учреждения, которое представляет или может представлять непосредственную опасность для жизни и здоровья граждан, принять меры по</w:t>
      </w:r>
      <w:r w:rsidR="009D3125">
        <w:rPr>
          <w:sz w:val="28"/>
          <w:szCs w:val="28"/>
        </w:rPr>
        <w:t> </w:t>
      </w:r>
      <w:r w:rsidRPr="009E452F">
        <w:rPr>
          <w:sz w:val="28"/>
          <w:szCs w:val="28"/>
        </w:rPr>
        <w:t>устранению и недопущению данного нарушения;</w:t>
      </w:r>
    </w:p>
    <w:p w14:paraId="77366265" w14:textId="0919C6B5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5.6.3.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 xml:space="preserve">при выявлении </w:t>
      </w:r>
      <w:r w:rsidRPr="009E452F">
        <w:rPr>
          <w:color w:val="000000"/>
          <w:sz w:val="28"/>
          <w:szCs w:val="28"/>
        </w:rPr>
        <w:t xml:space="preserve">общественно опасного деяния  в течение 1 рабочего дня с момента выявления общественно опасного деяния </w:t>
      </w:r>
      <w:r w:rsidRPr="009E452F">
        <w:rPr>
          <w:sz w:val="28"/>
          <w:szCs w:val="28"/>
        </w:rPr>
        <w:t>направить имеющиеся документы о нем в соответствующие правоохранительные органы.</w:t>
      </w:r>
    </w:p>
    <w:p w14:paraId="7C69A331" w14:textId="2EE7E001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lastRenderedPageBreak/>
        <w:t>5.7.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В случае выявления нарушений при проведении проверки учреждение обязано принять меры по устранению, предупреждению и</w:t>
      </w:r>
      <w:r w:rsidR="009D3125">
        <w:rPr>
          <w:sz w:val="28"/>
          <w:szCs w:val="28"/>
        </w:rPr>
        <w:t>    </w:t>
      </w:r>
      <w:r w:rsidRPr="009E452F">
        <w:rPr>
          <w:sz w:val="28"/>
          <w:szCs w:val="28"/>
        </w:rPr>
        <w:t>предотвращению выявленных нарушений в своей деятельности и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в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установленные актом проверки сроки направить учредителю сведения о</w:t>
      </w:r>
      <w:r w:rsidR="009D3125">
        <w:rPr>
          <w:sz w:val="28"/>
          <w:szCs w:val="28"/>
        </w:rPr>
        <w:t>  </w:t>
      </w:r>
      <w:r w:rsidRPr="009E452F">
        <w:rPr>
          <w:sz w:val="28"/>
          <w:szCs w:val="28"/>
        </w:rPr>
        <w:t>проведенных мероприятиях по устранению и недопущению нарушений, выявленных в результате проверки.</w:t>
      </w:r>
    </w:p>
    <w:p w14:paraId="7BA67B38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3CD20D41" w14:textId="77777777" w:rsidR="009E452F" w:rsidRPr="009E452F" w:rsidRDefault="009E452F" w:rsidP="009D3125">
      <w:pPr>
        <w:tabs>
          <w:tab w:val="left" w:pos="1408"/>
        </w:tabs>
        <w:spacing w:line="360" w:lineRule="exact"/>
        <w:jc w:val="center"/>
        <w:rPr>
          <w:b/>
          <w:sz w:val="28"/>
          <w:szCs w:val="28"/>
        </w:rPr>
      </w:pPr>
      <w:r w:rsidRPr="009E452F">
        <w:rPr>
          <w:b/>
          <w:sz w:val="28"/>
          <w:szCs w:val="28"/>
        </w:rPr>
        <w:t>VI. Итоги проведения контроля</w:t>
      </w:r>
    </w:p>
    <w:p w14:paraId="61533E78" w14:textId="77777777" w:rsidR="009E452F" w:rsidRPr="009E452F" w:rsidRDefault="009E452F" w:rsidP="007148C4">
      <w:pPr>
        <w:tabs>
          <w:tab w:val="left" w:pos="1408"/>
        </w:tabs>
        <w:spacing w:line="360" w:lineRule="exact"/>
        <w:ind w:firstLine="567"/>
        <w:jc w:val="both"/>
        <w:rPr>
          <w:sz w:val="28"/>
          <w:szCs w:val="28"/>
        </w:rPr>
      </w:pPr>
    </w:p>
    <w:p w14:paraId="519062DA" w14:textId="777777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Результаты проведения контроля учитываются учредителем при решении вопросов:</w:t>
      </w:r>
    </w:p>
    <w:p w14:paraId="2B2D1632" w14:textId="777777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 соответствии (несоответствии) результатов деятельности учреждения уставу;</w:t>
      </w:r>
    </w:p>
    <w:p w14:paraId="7BB93D33" w14:textId="777777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об оценке эффективности и результативности деятельности учреждения;</w:t>
      </w:r>
    </w:p>
    <w:p w14:paraId="0C6DC0D8" w14:textId="777777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 сохранении (увеличении, уменьшении) показателей муниципального задания и объемов бюджетных ассигнований;</w:t>
      </w:r>
    </w:p>
    <w:p w14:paraId="698BE6EC" w14:textId="777777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об изменении видов деятельности учреждения;</w:t>
      </w:r>
    </w:p>
    <w:p w14:paraId="3726DE60" w14:textId="77777777" w:rsidR="009E452F" w:rsidRPr="009E452F" w:rsidRDefault="009E452F" w:rsidP="009D3125">
      <w:pPr>
        <w:tabs>
          <w:tab w:val="left" w:pos="1408"/>
        </w:tabs>
        <w:spacing w:line="360" w:lineRule="exact"/>
        <w:ind w:firstLine="709"/>
        <w:jc w:val="both"/>
        <w:rPr>
          <w:sz w:val="28"/>
          <w:szCs w:val="28"/>
        </w:rPr>
      </w:pPr>
      <w:r w:rsidRPr="009E452F">
        <w:rPr>
          <w:sz w:val="28"/>
          <w:szCs w:val="28"/>
        </w:rPr>
        <w:t>о привлечении к ответственности руководителя учреждения;</w:t>
      </w:r>
    </w:p>
    <w:p w14:paraId="6D877C25" w14:textId="39C90BEE" w:rsidR="009E452F" w:rsidRPr="009E452F" w:rsidRDefault="009E452F" w:rsidP="009D3125">
      <w:pPr>
        <w:tabs>
          <w:tab w:val="left" w:pos="1268"/>
        </w:tabs>
        <w:spacing w:line="360" w:lineRule="exact"/>
        <w:ind w:firstLine="709"/>
        <w:jc w:val="both"/>
      </w:pPr>
      <w:r w:rsidRPr="00D25887">
        <w:rPr>
          <w:sz w:val="28"/>
          <w:szCs w:val="28"/>
        </w:rPr>
        <w:t>о реорганизации учреждения, изменении типа учреждения или л</w:t>
      </w:r>
      <w:r w:rsidR="005328FF">
        <w:rPr>
          <w:sz w:val="28"/>
          <w:szCs w:val="28"/>
        </w:rPr>
        <w:t>иквидации</w:t>
      </w:r>
      <w:r w:rsidR="00D25887">
        <w:rPr>
          <w:sz w:val="28"/>
          <w:szCs w:val="28"/>
        </w:rPr>
        <w:t>.</w:t>
      </w:r>
    </w:p>
    <w:sectPr w:rsidR="009E452F" w:rsidRPr="009E452F" w:rsidSect="007148C4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B7D4C" w14:textId="77777777" w:rsidR="00C0513F" w:rsidRDefault="00C0513F">
      <w:r>
        <w:separator/>
      </w:r>
    </w:p>
  </w:endnote>
  <w:endnote w:type="continuationSeparator" w:id="0">
    <w:p w14:paraId="15B0FB10" w14:textId="77777777" w:rsidR="00C0513F" w:rsidRDefault="00C0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6DDC1" w14:textId="77777777" w:rsidR="00C0513F" w:rsidRDefault="00C0513F">
      <w:r>
        <w:separator/>
      </w:r>
    </w:p>
  </w:footnote>
  <w:footnote w:type="continuationSeparator" w:id="0">
    <w:p w14:paraId="773A9115" w14:textId="77777777" w:rsidR="00C0513F" w:rsidRDefault="00C0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204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18878"/>
      <w:docPartObj>
        <w:docPartGallery w:val="Page Numbers (Top of Page)"/>
        <w:docPartUnique/>
      </w:docPartObj>
    </w:sdtPr>
    <w:sdtEndPr/>
    <w:sdtContent>
      <w:p w14:paraId="00BAE683" w14:textId="69F6207C" w:rsidR="007148C4" w:rsidRDefault="007148C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47">
          <w:rPr>
            <w:noProof/>
          </w:rPr>
          <w:t>1</w:t>
        </w:r>
        <w:r>
          <w:fldChar w:fldCharType="end"/>
        </w:r>
      </w:p>
    </w:sdtContent>
  </w:sdt>
  <w:p w14:paraId="045C1274" w14:textId="77777777" w:rsidR="007148C4" w:rsidRDefault="00714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D2047"/>
    <w:rsid w:val="000E66BC"/>
    <w:rsid w:val="000F4254"/>
    <w:rsid w:val="0012186D"/>
    <w:rsid w:val="001A30EF"/>
    <w:rsid w:val="001D02CD"/>
    <w:rsid w:val="001E268C"/>
    <w:rsid w:val="001E3BE4"/>
    <w:rsid w:val="00203BDC"/>
    <w:rsid w:val="0022560C"/>
    <w:rsid w:val="002330C4"/>
    <w:rsid w:val="00242B04"/>
    <w:rsid w:val="0024511B"/>
    <w:rsid w:val="00253180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83EC5"/>
    <w:rsid w:val="00494D49"/>
    <w:rsid w:val="004A48A4"/>
    <w:rsid w:val="004B00AA"/>
    <w:rsid w:val="004B417F"/>
    <w:rsid w:val="00506832"/>
    <w:rsid w:val="0051502C"/>
    <w:rsid w:val="005328FF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48C4"/>
    <w:rsid w:val="007168FE"/>
    <w:rsid w:val="00724F66"/>
    <w:rsid w:val="007B75C5"/>
    <w:rsid w:val="007D483D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D3125"/>
    <w:rsid w:val="009E0131"/>
    <w:rsid w:val="009E452F"/>
    <w:rsid w:val="009E5B5A"/>
    <w:rsid w:val="00A24E2A"/>
    <w:rsid w:val="00A30B1A"/>
    <w:rsid w:val="00A96183"/>
    <w:rsid w:val="00AD79F6"/>
    <w:rsid w:val="00AE14A7"/>
    <w:rsid w:val="00AF7437"/>
    <w:rsid w:val="00B3491B"/>
    <w:rsid w:val="00B647BA"/>
    <w:rsid w:val="00B931FE"/>
    <w:rsid w:val="00BB6EA3"/>
    <w:rsid w:val="00BC0A61"/>
    <w:rsid w:val="00BC7DBA"/>
    <w:rsid w:val="00BD627B"/>
    <w:rsid w:val="00BF4376"/>
    <w:rsid w:val="00BF6DAF"/>
    <w:rsid w:val="00C0513F"/>
    <w:rsid w:val="00C26877"/>
    <w:rsid w:val="00C47159"/>
    <w:rsid w:val="00C80448"/>
    <w:rsid w:val="00C9091A"/>
    <w:rsid w:val="00CA1CFD"/>
    <w:rsid w:val="00CB01D0"/>
    <w:rsid w:val="00D0255E"/>
    <w:rsid w:val="00D06D54"/>
    <w:rsid w:val="00D25887"/>
    <w:rsid w:val="00D82EA7"/>
    <w:rsid w:val="00D95C2C"/>
    <w:rsid w:val="00DA33E5"/>
    <w:rsid w:val="00DB37B4"/>
    <w:rsid w:val="00DF146C"/>
    <w:rsid w:val="00DF1B91"/>
    <w:rsid w:val="00DF549E"/>
    <w:rsid w:val="00DF656B"/>
    <w:rsid w:val="00E3262D"/>
    <w:rsid w:val="00E55D54"/>
    <w:rsid w:val="00E63214"/>
    <w:rsid w:val="00E9346E"/>
    <w:rsid w:val="00E97467"/>
    <w:rsid w:val="00EB7BE3"/>
    <w:rsid w:val="00EF3F35"/>
    <w:rsid w:val="00EF6B86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195A-5663-4A11-848F-DD15251D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3330</Words>
  <Characters>18983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2023-06-19T11:18:00Z</dcterms:created>
  <dcterms:modified xsi:type="dcterms:W3CDTF">2023-06-19T11:18:00Z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